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B64" w:rsidRPr="00AB5AFC" w:rsidRDefault="00B02B64" w:rsidP="00811985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42017D" w:rsidRPr="00D1571B" w:rsidRDefault="003D4157" w:rsidP="0042017D">
      <w:pPr>
        <w:pStyle w:val="AralkYok"/>
        <w:jc w:val="center"/>
        <w:rPr>
          <w:rFonts w:ascii="Arial Narrow" w:hAnsi="Arial Narrow"/>
          <w:b/>
          <w:szCs w:val="20"/>
        </w:rPr>
      </w:pPr>
      <w:r w:rsidRPr="00D1571B">
        <w:rPr>
          <w:rFonts w:ascii="Arial Narrow" w:hAnsi="Arial Narrow"/>
          <w:b/>
          <w:szCs w:val="20"/>
        </w:rPr>
        <w:t>1.SINIF HAYAT BİLGİSİ DERSİ DERS PLANI</w:t>
      </w:r>
    </w:p>
    <w:p w:rsidR="0042017D" w:rsidRPr="00D1571B" w:rsidRDefault="003D4157" w:rsidP="0042017D">
      <w:pPr>
        <w:pStyle w:val="AralkYok"/>
        <w:jc w:val="center"/>
        <w:rPr>
          <w:rFonts w:ascii="Arial Narrow" w:hAnsi="Arial Narrow"/>
          <w:b/>
          <w:color w:val="FF0000"/>
          <w:szCs w:val="20"/>
        </w:rPr>
      </w:pPr>
      <w:r w:rsidRPr="00D1571B">
        <w:rPr>
          <w:rFonts w:ascii="Arial Narrow" w:hAnsi="Arial Narrow"/>
          <w:b/>
          <w:color w:val="FF0000"/>
          <w:szCs w:val="20"/>
        </w:rPr>
        <w:t>2</w:t>
      </w:r>
      <w:r w:rsidR="00B11F4E" w:rsidRPr="00D1571B">
        <w:rPr>
          <w:rFonts w:ascii="Arial Narrow" w:hAnsi="Arial Narrow"/>
          <w:b/>
          <w:color w:val="FF0000"/>
          <w:szCs w:val="20"/>
        </w:rPr>
        <w:t>6</w:t>
      </w:r>
      <w:r w:rsidRPr="00D1571B">
        <w:rPr>
          <w:rFonts w:ascii="Arial Narrow" w:hAnsi="Arial Narrow"/>
          <w:b/>
          <w:color w:val="FF0000"/>
          <w:szCs w:val="20"/>
        </w:rPr>
        <w:t>.Hafta</w:t>
      </w:r>
    </w:p>
    <w:p w:rsidR="0042017D" w:rsidRPr="00D1571B" w:rsidRDefault="003D4157" w:rsidP="0042017D">
      <w:pPr>
        <w:pStyle w:val="AralkYok"/>
        <w:jc w:val="center"/>
        <w:rPr>
          <w:rFonts w:ascii="Arial Narrow" w:hAnsi="Arial Narrow"/>
          <w:b/>
          <w:szCs w:val="20"/>
        </w:rPr>
      </w:pPr>
      <w:r w:rsidRPr="00D1571B">
        <w:rPr>
          <w:rFonts w:ascii="Arial Narrow" w:hAnsi="Arial Narrow"/>
          <w:b/>
          <w:szCs w:val="20"/>
        </w:rPr>
        <w:t xml:space="preserve"> (</w:t>
      </w:r>
      <w:r w:rsidR="000410E9" w:rsidRPr="00D1571B">
        <w:rPr>
          <w:rFonts w:ascii="Arial Narrow" w:hAnsi="Arial Narrow"/>
          <w:b/>
          <w:szCs w:val="20"/>
        </w:rPr>
        <w:t>05-09</w:t>
      </w:r>
      <w:r w:rsidRPr="00D1571B">
        <w:rPr>
          <w:rFonts w:ascii="Arial Narrow" w:hAnsi="Arial Narrow"/>
          <w:b/>
          <w:szCs w:val="20"/>
        </w:rPr>
        <w:t xml:space="preserve"> Nisan 2027)</w:t>
      </w:r>
    </w:p>
    <w:p w:rsidR="0042017D" w:rsidRPr="00AB5AFC" w:rsidRDefault="0042017D" w:rsidP="0042017D">
      <w:pPr>
        <w:spacing w:line="240" w:lineRule="auto"/>
        <w:jc w:val="center"/>
        <w:rPr>
          <w:rFonts w:ascii="Arial Narrow" w:hAnsi="Arial Narrow" w:cs="Times New Roman"/>
        </w:rPr>
      </w:pPr>
    </w:p>
    <w:tbl>
      <w:tblPr>
        <w:tblW w:w="5217" w:type="pct"/>
        <w:tblCellSpacing w:w="14" w:type="dxa"/>
        <w:tblInd w:w="-156" w:type="dxa"/>
        <w:tblBorders>
          <w:top w:val="single" w:sz="8" w:space="0" w:color="E36C0A" w:themeColor="accent6" w:themeShade="BF"/>
          <w:left w:val="single" w:sz="8" w:space="0" w:color="E36C0A" w:themeColor="accent6" w:themeShade="BF"/>
          <w:bottom w:val="single" w:sz="8" w:space="0" w:color="E36C0A" w:themeColor="accent6" w:themeShade="BF"/>
          <w:right w:val="single" w:sz="8" w:space="0" w:color="E36C0A" w:themeColor="accent6" w:themeShade="BF"/>
          <w:insideH w:val="single" w:sz="8" w:space="0" w:color="E36C0A" w:themeColor="accent6" w:themeShade="BF"/>
          <w:insideV w:val="single" w:sz="8" w:space="0" w:color="E36C0A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26"/>
        <w:gridCol w:w="3854"/>
        <w:gridCol w:w="1035"/>
        <w:gridCol w:w="3612"/>
      </w:tblGrid>
      <w:tr w:rsidR="00B061CD" w:rsidTr="0042017D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DERS BİLGİSİ </w:t>
            </w:r>
          </w:p>
        </w:tc>
      </w:tr>
      <w:tr w:rsidR="00B061CD" w:rsidTr="0042017D">
        <w:trPr>
          <w:trHeight w:val="141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Sınıf</w:t>
            </w:r>
          </w:p>
        </w:tc>
        <w:tc>
          <w:tcPr>
            <w:tcW w:w="1815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1. SINIF</w:t>
            </w:r>
          </w:p>
        </w:tc>
        <w:tc>
          <w:tcPr>
            <w:tcW w:w="47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Ders</w:t>
            </w:r>
          </w:p>
        </w:tc>
        <w:tc>
          <w:tcPr>
            <w:tcW w:w="1656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HAYAT BİLGİSİ</w:t>
            </w:r>
          </w:p>
        </w:tc>
      </w:tr>
      <w:tr w:rsidR="00B061CD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Tema</w:t>
            </w:r>
          </w:p>
        </w:tc>
        <w:tc>
          <w:tcPr>
            <w:tcW w:w="1815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B11F4E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5. ÖĞRENME ALANI: DOĞA VE ÇEVRE</w:t>
            </w:r>
          </w:p>
        </w:tc>
        <w:tc>
          <w:tcPr>
            <w:tcW w:w="47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Süre</w:t>
            </w:r>
          </w:p>
        </w:tc>
        <w:tc>
          <w:tcPr>
            <w:tcW w:w="1656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4 Ders Saati</w:t>
            </w:r>
          </w:p>
        </w:tc>
      </w:tr>
      <w:tr w:rsidR="00B061CD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pStyle w:val="AralkYok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Doğayı Gözlemleme</w:t>
            </w:r>
          </w:p>
        </w:tc>
      </w:tr>
      <w:tr w:rsidR="00B061CD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B11F4E" w:rsidRPr="00AB5AFC" w:rsidRDefault="003D4157" w:rsidP="00B11F4E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AB5AFC">
              <w:rPr>
                <w:rFonts w:ascii="Arial Narrow" w:hAnsi="Arial Narrow" w:cs="Times New Roman"/>
                <w:b/>
                <w:sz w:val="20"/>
                <w:szCs w:val="20"/>
              </w:rPr>
              <w:t>HB.1.5.1. Yakın çevresinde bulunan doğadaki varlıkları gözlemleyebilme ( 4 Saat)</w:t>
            </w:r>
          </w:p>
          <w:p w:rsidR="00F240D5" w:rsidRPr="00F240D5" w:rsidRDefault="00F240D5" w:rsidP="00F240D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F240D5">
              <w:rPr>
                <w:rFonts w:ascii="Arial Narrow" w:hAnsi="Arial Narrow" w:cs="Times New Roman"/>
                <w:sz w:val="20"/>
                <w:szCs w:val="20"/>
              </w:rPr>
              <w:t>a) Doğadaki varlıkları gözlemleme amacını belirler.</w:t>
            </w:r>
          </w:p>
          <w:p w:rsidR="00F240D5" w:rsidRPr="00F240D5" w:rsidRDefault="00F240D5" w:rsidP="00F240D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F240D5">
              <w:rPr>
                <w:rFonts w:ascii="Arial Narrow" w:hAnsi="Arial Narrow" w:cs="Times New Roman"/>
                <w:sz w:val="20"/>
                <w:szCs w:val="20"/>
              </w:rPr>
              <w:t>b) Doğadaki varlıklara ilişkin veri toplar.</w:t>
            </w:r>
          </w:p>
          <w:p w:rsidR="0042017D" w:rsidRPr="00AB5AFC" w:rsidRDefault="00F240D5" w:rsidP="00F240D5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F240D5">
              <w:rPr>
                <w:rFonts w:ascii="Arial Narrow" w:hAnsi="Arial Narrow" w:cs="Times New Roman"/>
                <w:sz w:val="20"/>
                <w:szCs w:val="20"/>
              </w:rPr>
              <w:t>c) Doğadaki varlıklara ilişkin topladığı verileri sınıflandırarak kaydeder.</w:t>
            </w:r>
          </w:p>
        </w:tc>
      </w:tr>
      <w:tr w:rsidR="00B061CD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Eğitim Araç ve</w:t>
            </w:r>
            <w:r w:rsidRPr="00AB5AFC">
              <w:rPr>
                <w:rFonts w:ascii="Arial Narrow" w:hAnsi="Arial Narrow" w:cs="Times New Roman"/>
                <w:b/>
                <w:bCs/>
              </w:rPr>
              <w:t xml:space="preserve">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A. Yazılı ve Görsel Kaynaklar 1. Hayat bilgisi ders kitabı  2. Güncel yayınlar 3-Videolar  4-Etkinlik kağıtları 5-EBA </w:t>
            </w:r>
          </w:p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B. Kaynak Kişiler 1.Okul çalışanları 2. Aile bireyleri 3-Veliler 4-Akrabalar </w:t>
            </w:r>
          </w:p>
        </w:tc>
      </w:tr>
      <w:tr w:rsidR="00B061CD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1.Anlatım 2.Tüme varım 3. T</w:t>
            </w:r>
            <w:r w:rsidRPr="00AB5AFC">
              <w:rPr>
                <w:rFonts w:ascii="Arial Narrow" w:hAnsi="Arial Narrow" w:cs="Times New Roman"/>
              </w:rPr>
              <w:t>ümdengelim 4. Grup tartışması 5. Gezi gözlem 6. Gösteri 7. Soru yanıt 8. Örnek olay  9. Beyin fırtınası 10. Canlandırma 11. Grup çalışmaları 12. Oyunlar 13. Rol yapma 14. Canlandırma</w:t>
            </w:r>
          </w:p>
        </w:tc>
      </w:tr>
      <w:tr w:rsidR="00B061CD" w:rsidTr="0042017D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PROGRAMLAR ARASI BİLEŞENLER </w:t>
            </w:r>
          </w:p>
        </w:tc>
      </w:tr>
      <w:tr w:rsidR="00B061CD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b/>
                <w:bCs/>
              </w:rPr>
              <w:t xml:space="preserve">Sosyal-Duyg </w:t>
            </w:r>
            <w:r w:rsidRPr="00AB5AFC">
              <w:rPr>
                <w:rFonts w:ascii="Arial Narrow" w:hAnsi="Arial Narrow" w:cs="Times New Roman"/>
                <w:b/>
                <w:bCs/>
              </w:rPr>
              <w:t>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3D4157">
              <w:rPr>
                <w:rFonts w:ascii="Arial Narrow" w:hAnsi="Arial Narrow" w:cs="Times New Roman"/>
              </w:rPr>
              <w:t>SDB2.2. İş Birliği</w:t>
            </w:r>
            <w:bookmarkStart w:id="0" w:name="_GoBack"/>
            <w:bookmarkEnd w:id="0"/>
          </w:p>
        </w:tc>
      </w:tr>
      <w:tr w:rsidR="00B061CD" w:rsidTr="0042017D">
        <w:trPr>
          <w:trHeight w:val="231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D5. </w:t>
            </w:r>
            <w:r w:rsidRPr="00AB5AFC">
              <w:rPr>
                <w:rFonts w:ascii="Arial Narrow" w:hAnsi="Arial Narrow" w:cs="Times New Roman"/>
              </w:rPr>
              <w:t>Duyarlılık, D9. Merhamet, D14. Saygı, D15. Sevgi, D16. Sorumluluk, D18. Temizlik</w:t>
            </w:r>
          </w:p>
        </w:tc>
      </w:tr>
      <w:tr w:rsidR="00B061CD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OB4. Görsel Okuryazarlık, OB8. Sürdürülebilirlik Okuryazarlığı</w:t>
            </w:r>
          </w:p>
        </w:tc>
      </w:tr>
      <w:tr w:rsidR="00B061CD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Disiplinler Arası İlişki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Sosyal Bilgiler</w:t>
            </w:r>
          </w:p>
        </w:tc>
      </w:tr>
      <w:tr w:rsidR="00B061CD" w:rsidTr="0042017D">
        <w:trPr>
          <w:trHeight w:val="374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Öğrenme Kanıtları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76224A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Barlow-Light"/>
                <w14:ligatures w14:val="standardContextual"/>
              </w:rPr>
              <w:t xml:space="preserve">Öğrenme çıktıları; gözlem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formu, kontrol listesi, çalışma yaprağı ve proje görevi ile değerlendirilebilir.</w:t>
            </w:r>
            <w:r w:rsidR="0076224A" w:rsidRPr="00AB5AFC"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Öğrencilerden istenen afiş, poster, zihin haritası, renkli çizimler ve basit</w:t>
            </w:r>
            <w:r w:rsidR="0076224A" w:rsidRPr="00AB5AFC"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resimli sınıflandırma listeleri gibi ürünler bütüncül dereceli puanlama anahtarı ile değerlendiril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ebilir.</w:t>
            </w:r>
            <w:r w:rsidR="0076224A" w:rsidRPr="00AB5AFC"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Sınıf içi proje görevi kapsamında öğrencilerden gruplar oluşturmaları ve geri dönüştürülebilen</w:t>
            </w:r>
            <w:r w:rsidR="0076224A" w:rsidRPr="00AB5AFC"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atıkları toplayıp sınıflandırmaları istenebilir. Oluşturulan gruplardan kâğıt, cam, plastik,</w:t>
            </w:r>
            <w:r w:rsidR="0076224A" w:rsidRPr="00AB5AFC"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metal ve pil gibi geri dönüşüm ürünlerini toplamaları, bunla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rı uygun gruplara ayırmaları</w:t>
            </w:r>
            <w:r w:rsidR="0076224A" w:rsidRPr="00AB5AFC"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istenebilir. Süreç sonunda öğrenme galerisi yöntemi kullanılarak projelerini sunmaları istenebilir.</w:t>
            </w:r>
            <w:r w:rsidR="0076224A" w:rsidRPr="00AB5AFC"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Öğretmen, süreci gözlem formu veya grup</w:t>
            </w:r>
            <w:r w:rsidR="0076224A" w:rsidRPr="00AB5AFC"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değerlendirme formu ile değerlendirebilir.</w:t>
            </w:r>
            <w:r w:rsidR="0076224A" w:rsidRPr="00AB5AFC"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Öğrenciler de birbirlerini akran değerlendir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me formu ile değerlendirebilir.</w:t>
            </w:r>
          </w:p>
        </w:tc>
      </w:tr>
      <w:tr w:rsidR="00B061CD" w:rsidTr="0042017D">
        <w:trPr>
          <w:trHeight w:val="275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Barlow-Light"/>
                <w14:ligatures w14:val="standardContextual"/>
              </w:rPr>
              <w:t>doğa, gök cisimleri, afet, geri dönüşüm</w:t>
            </w:r>
          </w:p>
        </w:tc>
      </w:tr>
      <w:tr w:rsidR="00B061CD" w:rsidTr="0042017D">
        <w:trPr>
          <w:trHeight w:val="231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ÖĞRENME-ÖĞRETME YAŞANTILARI </w:t>
            </w:r>
          </w:p>
        </w:tc>
      </w:tr>
      <w:tr w:rsidR="00B061CD" w:rsidTr="0042017D">
        <w:trPr>
          <w:trHeight w:val="1126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pStyle w:val="AralkYok"/>
              <w:rPr>
                <w:rFonts w:ascii="Arial Narrow" w:eastAsia="Arial Nova" w:hAnsi="Arial Narrow" w:cs="Times New Roman"/>
                <w:sz w:val="20"/>
                <w:szCs w:val="20"/>
                <w:lang w:eastAsia="tr-TR"/>
              </w:rPr>
            </w:pPr>
            <w:r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76224A"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>56-61</w:t>
            </w:r>
            <w:r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 xml:space="preserve">  Etkinlikler yapılır.</w:t>
            </w:r>
          </w:p>
          <w:p w:rsidR="00ED0ACC" w:rsidRDefault="003D4157" w:rsidP="00ED0AC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 xml:space="preserve"> </w:t>
            </w:r>
            <w:r w:rsidR="00ED0ACC" w:rsidRPr="00ED0ACC">
              <w:rPr>
                <w:rFonts w:ascii="Arial Narrow" w:hAnsi="Arial Narrow" w:cs="Barlow-Medium"/>
                <w14:ligatures w14:val="standardContextual"/>
              </w:rPr>
              <w:t>Öğrencilerden yakın çevresinde bulunan doğadaki varlıkları gözlemleme amaçlarını belirlemeleri</w:t>
            </w:r>
            <w:r w:rsidR="00ED0AC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="00ED0ACC" w:rsidRPr="00ED0ACC">
              <w:rPr>
                <w:rFonts w:ascii="Arial Narrow" w:hAnsi="Arial Narrow" w:cs="Barlow-Medium"/>
                <w14:ligatures w14:val="standardContextual"/>
              </w:rPr>
              <w:t>istenir. Soru cevap, beyin fırtınası gibi tekniklerle öğrencilerden konu ile ilgili düşüncelerini</w:t>
            </w:r>
            <w:r w:rsidR="00ED0AC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="00ED0ACC" w:rsidRPr="00ED0ACC">
              <w:rPr>
                <w:rFonts w:ascii="Arial Narrow" w:hAnsi="Arial Narrow" w:cs="Barlow-Medium"/>
                <w14:ligatures w14:val="standardContextual"/>
              </w:rPr>
              <w:t>ifade etmeleri beklenir. Gözlemleme ölçütü olarak canlı (bitki, hayvan) ve cansız varlıklar</w:t>
            </w:r>
            <w:r w:rsidR="00ED0AC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="00ED0ACC" w:rsidRPr="00ED0ACC">
              <w:rPr>
                <w:rFonts w:ascii="Arial Narrow" w:hAnsi="Arial Narrow" w:cs="Barlow-Medium"/>
                <w14:ligatures w14:val="standardContextual"/>
              </w:rPr>
              <w:t xml:space="preserve">belirlenir. </w:t>
            </w:r>
          </w:p>
          <w:p w:rsidR="00ED0ACC" w:rsidRDefault="00ED0ACC" w:rsidP="00ED0AC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 xml:space="preserve"> </w:t>
            </w:r>
            <w:r w:rsidRPr="00ED0ACC">
              <w:rPr>
                <w:rFonts w:ascii="Arial Narrow" w:hAnsi="Arial Narrow" w:cs="Barlow-Medium"/>
                <w14:ligatures w14:val="standardContextual"/>
              </w:rPr>
              <w:t>Öğrencilerden çeşitli doğa etkinlikleri ile yakın çevresinde bulunan doğadaki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ED0ACC">
              <w:rPr>
                <w:rFonts w:ascii="Arial Narrow" w:hAnsi="Arial Narrow" w:cs="Barlow-Medium"/>
                <w14:ligatures w14:val="standardContextual"/>
              </w:rPr>
              <w:t>varlıklara ilişkin veri toplamaları beklenir. Bu aşamada öğrencilere okul bahçesi veya yakın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ED0ACC">
              <w:rPr>
                <w:rFonts w:ascii="Arial Narrow" w:hAnsi="Arial Narrow" w:cs="Barlow-Medium"/>
                <w14:ligatures w14:val="standardContextual"/>
              </w:rPr>
              <w:t>çevresinde belirlenen bir alanda doğa ile ilgili gözlem yapma fırsatı verilir. Öğrencilerden not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ED0ACC">
              <w:rPr>
                <w:rFonts w:ascii="Arial Narrow" w:hAnsi="Arial Narrow" w:cs="Barlow-Medium"/>
                <w14:ligatures w14:val="standardContextual"/>
              </w:rPr>
              <w:t>alma, resim çizme, fotoğraf çekme gibi yollarla veri top</w:t>
            </w:r>
            <w:r>
              <w:rPr>
                <w:rFonts w:ascii="Arial Narrow" w:hAnsi="Arial Narrow" w:cs="Barlow-Medium"/>
                <w14:ligatures w14:val="standardContextual"/>
              </w:rPr>
              <w:t>lamaları beklenir</w:t>
            </w:r>
          </w:p>
          <w:p w:rsidR="00ED0ACC" w:rsidRDefault="00ED0ACC" w:rsidP="00ED0AC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 xml:space="preserve"> </w:t>
            </w:r>
            <w:r w:rsidRPr="00ED0ACC">
              <w:rPr>
                <w:rFonts w:ascii="Arial Narrow" w:hAnsi="Arial Narrow" w:cs="Barlow-Medium"/>
                <w14:ligatures w14:val="standardContextual"/>
              </w:rPr>
              <w:t>Gözlem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ED0ACC">
              <w:rPr>
                <w:rFonts w:ascii="Arial Narrow" w:hAnsi="Arial Narrow" w:cs="Barlow-Medium"/>
                <w14:ligatures w14:val="standardContextual"/>
              </w:rPr>
              <w:t>sırasında öğrencilerin çevrelerine duyarlı olmaları, doğaya ve bütün canlılara karşı sevgi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ED0ACC">
              <w:rPr>
                <w:rFonts w:ascii="Arial Narrow" w:hAnsi="Arial Narrow" w:cs="Barlow-Medium"/>
                <w14:ligatures w14:val="standardContextual"/>
              </w:rPr>
              <w:t xml:space="preserve">göstermeleri istenir (D5.2, D9.3, D15.1). </w:t>
            </w:r>
          </w:p>
          <w:p w:rsidR="0042017D" w:rsidRPr="00AB5AFC" w:rsidRDefault="00ED0ACC" w:rsidP="00ED0AC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Pr="00ED0ACC">
              <w:rPr>
                <w:rFonts w:ascii="Arial Narrow" w:hAnsi="Arial Narrow" w:cs="Barlow-Medium"/>
                <w14:ligatures w14:val="standardContextual"/>
              </w:rPr>
              <w:t>Öğrencilerin doğaya, tüm canlılara karşı duygusal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ED0ACC">
              <w:rPr>
                <w:rFonts w:ascii="Arial Narrow" w:hAnsi="Arial Narrow" w:cs="Barlow-Medium"/>
                <w14:ligatures w14:val="standardContextual"/>
              </w:rPr>
              <w:t>bağlarını güçlendirmeleri ve doğaya saygı duymanın önemine yönelik empati geliştirmeleri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ED0ACC">
              <w:rPr>
                <w:rFonts w:ascii="Arial Narrow" w:hAnsi="Arial Narrow" w:cs="Barlow-Medium"/>
                <w14:ligatures w14:val="standardContextual"/>
              </w:rPr>
              <w:t>desteklenir (D14.3, E2.1). Veri toplama sürecinde karşılaşılan zorlukların üstesinden gelme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ED0ACC">
              <w:rPr>
                <w:rFonts w:ascii="Arial Narrow" w:hAnsi="Arial Narrow" w:cs="Barlow-Medium"/>
                <w14:ligatures w14:val="standardContextual"/>
              </w:rPr>
              <w:t>konusunda öğrencilerin azim göstermeleri teşvik edilir (E1.3)</w:t>
            </w:r>
          </w:p>
        </w:tc>
      </w:tr>
      <w:tr w:rsidR="00B061CD" w:rsidTr="0042017D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FARKLILAŞTIRMA </w:t>
            </w:r>
          </w:p>
        </w:tc>
      </w:tr>
      <w:tr w:rsidR="00B061CD" w:rsidTr="00D1571B">
        <w:trPr>
          <w:trHeight w:val="216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Öğrencilerden doğayı gözlemlemeye yönelik etkinlikler planlamaları istenebilir.</w:t>
            </w:r>
          </w:p>
        </w:tc>
      </w:tr>
      <w:tr w:rsidR="00B061CD" w:rsidTr="0042017D">
        <w:trPr>
          <w:trHeight w:val="301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2017D" w:rsidRPr="00AB5AFC" w:rsidRDefault="003D4157" w:rsidP="000410E9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Öğrencilerden doğadaki gözlemlerine yönelik resim yapmaları, şarkı söylemeleri ya da doğada yapmak istedikleri etkinlikleri anlatmaları istenebilir.</w:t>
            </w:r>
          </w:p>
        </w:tc>
      </w:tr>
    </w:tbl>
    <w:p w:rsidR="0042017D" w:rsidRPr="00AB5AFC" w:rsidRDefault="0042017D" w:rsidP="0042017D">
      <w:pPr>
        <w:spacing w:line="240" w:lineRule="auto"/>
        <w:rPr>
          <w:rFonts w:ascii="Arial Narrow" w:hAnsi="Arial Narrow"/>
        </w:rPr>
      </w:pPr>
    </w:p>
    <w:p w:rsidR="0042017D" w:rsidRPr="00AB5AFC" w:rsidRDefault="0042017D" w:rsidP="0042017D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42017D" w:rsidRDefault="0042017D" w:rsidP="0042017D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D1571B" w:rsidRDefault="00D1571B" w:rsidP="0042017D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D1571B" w:rsidRDefault="00D1571B" w:rsidP="0042017D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sectPr w:rsidR="00D1571B" w:rsidSect="00811985">
      <w:pgSz w:w="11905" w:h="16837"/>
      <w:pgMar w:top="567" w:right="850" w:bottom="568" w:left="850" w:header="720" w:footer="720" w:gutter="0"/>
      <w:pgNumType w:start="26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3B"/>
    <w:rsid w:val="000245CA"/>
    <w:rsid w:val="0003353E"/>
    <w:rsid w:val="000410E9"/>
    <w:rsid w:val="00041A64"/>
    <w:rsid w:val="000440E7"/>
    <w:rsid w:val="000467CA"/>
    <w:rsid w:val="00050007"/>
    <w:rsid w:val="00060A77"/>
    <w:rsid w:val="000945E8"/>
    <w:rsid w:val="00095CE5"/>
    <w:rsid w:val="000977EE"/>
    <w:rsid w:val="000B1FAA"/>
    <w:rsid w:val="000B682C"/>
    <w:rsid w:val="000C3178"/>
    <w:rsid w:val="000C3873"/>
    <w:rsid w:val="000C56D7"/>
    <w:rsid w:val="000E0362"/>
    <w:rsid w:val="000E2DF2"/>
    <w:rsid w:val="00103213"/>
    <w:rsid w:val="00124FE1"/>
    <w:rsid w:val="0013347C"/>
    <w:rsid w:val="00135AA4"/>
    <w:rsid w:val="00150C60"/>
    <w:rsid w:val="00154D89"/>
    <w:rsid w:val="001649F4"/>
    <w:rsid w:val="00166191"/>
    <w:rsid w:val="00170491"/>
    <w:rsid w:val="0018422B"/>
    <w:rsid w:val="001B11E3"/>
    <w:rsid w:val="001C5C1C"/>
    <w:rsid w:val="001E14FB"/>
    <w:rsid w:val="001F3A52"/>
    <w:rsid w:val="001F60A0"/>
    <w:rsid w:val="002019B7"/>
    <w:rsid w:val="0021260A"/>
    <w:rsid w:val="002405D2"/>
    <w:rsid w:val="00261A74"/>
    <w:rsid w:val="00263A25"/>
    <w:rsid w:val="0026486E"/>
    <w:rsid w:val="00294BA1"/>
    <w:rsid w:val="002B624F"/>
    <w:rsid w:val="002D0355"/>
    <w:rsid w:val="002E0BDE"/>
    <w:rsid w:val="002E2E3F"/>
    <w:rsid w:val="003157DA"/>
    <w:rsid w:val="00322CFF"/>
    <w:rsid w:val="00326062"/>
    <w:rsid w:val="00336231"/>
    <w:rsid w:val="00346E8C"/>
    <w:rsid w:val="00361B9E"/>
    <w:rsid w:val="00363546"/>
    <w:rsid w:val="00365BF7"/>
    <w:rsid w:val="003677D4"/>
    <w:rsid w:val="00370429"/>
    <w:rsid w:val="003960F1"/>
    <w:rsid w:val="003A72A3"/>
    <w:rsid w:val="003B2204"/>
    <w:rsid w:val="003C3CB2"/>
    <w:rsid w:val="003C6A26"/>
    <w:rsid w:val="003D4157"/>
    <w:rsid w:val="003E7357"/>
    <w:rsid w:val="00400E40"/>
    <w:rsid w:val="0042017D"/>
    <w:rsid w:val="00430F88"/>
    <w:rsid w:val="00432650"/>
    <w:rsid w:val="00450798"/>
    <w:rsid w:val="004665FD"/>
    <w:rsid w:val="00471DB8"/>
    <w:rsid w:val="004923C7"/>
    <w:rsid w:val="004A4217"/>
    <w:rsid w:val="004A4DCA"/>
    <w:rsid w:val="004B6949"/>
    <w:rsid w:val="004D75E9"/>
    <w:rsid w:val="0050025E"/>
    <w:rsid w:val="00501765"/>
    <w:rsid w:val="00507E81"/>
    <w:rsid w:val="00521AFC"/>
    <w:rsid w:val="00554A7C"/>
    <w:rsid w:val="00581455"/>
    <w:rsid w:val="005A3A55"/>
    <w:rsid w:val="005B0A46"/>
    <w:rsid w:val="005C060E"/>
    <w:rsid w:val="005D5CA4"/>
    <w:rsid w:val="00603472"/>
    <w:rsid w:val="00604101"/>
    <w:rsid w:val="0063371D"/>
    <w:rsid w:val="00651E4F"/>
    <w:rsid w:val="00671A18"/>
    <w:rsid w:val="00686D5F"/>
    <w:rsid w:val="0069227F"/>
    <w:rsid w:val="006C75FF"/>
    <w:rsid w:val="006D4BBE"/>
    <w:rsid w:val="0070080E"/>
    <w:rsid w:val="007077A6"/>
    <w:rsid w:val="00726BD9"/>
    <w:rsid w:val="0075048B"/>
    <w:rsid w:val="0076224A"/>
    <w:rsid w:val="00766A35"/>
    <w:rsid w:val="00783B21"/>
    <w:rsid w:val="00786883"/>
    <w:rsid w:val="007873DB"/>
    <w:rsid w:val="0079033A"/>
    <w:rsid w:val="007C1A22"/>
    <w:rsid w:val="007C322F"/>
    <w:rsid w:val="007C487C"/>
    <w:rsid w:val="007D0234"/>
    <w:rsid w:val="007D43A2"/>
    <w:rsid w:val="007D53E4"/>
    <w:rsid w:val="007D62F0"/>
    <w:rsid w:val="007F28CA"/>
    <w:rsid w:val="00803CA5"/>
    <w:rsid w:val="00811570"/>
    <w:rsid w:val="00811985"/>
    <w:rsid w:val="00817DA6"/>
    <w:rsid w:val="008319F3"/>
    <w:rsid w:val="008758A4"/>
    <w:rsid w:val="00891677"/>
    <w:rsid w:val="00893014"/>
    <w:rsid w:val="00897C5E"/>
    <w:rsid w:val="008C2A70"/>
    <w:rsid w:val="008C7258"/>
    <w:rsid w:val="008D588B"/>
    <w:rsid w:val="008D7A85"/>
    <w:rsid w:val="00917A1C"/>
    <w:rsid w:val="00962D5C"/>
    <w:rsid w:val="009A4694"/>
    <w:rsid w:val="009B3830"/>
    <w:rsid w:val="009E143B"/>
    <w:rsid w:val="00A01FA3"/>
    <w:rsid w:val="00A026F6"/>
    <w:rsid w:val="00A5583B"/>
    <w:rsid w:val="00A637D9"/>
    <w:rsid w:val="00A81621"/>
    <w:rsid w:val="00A82365"/>
    <w:rsid w:val="00A8646B"/>
    <w:rsid w:val="00A8754A"/>
    <w:rsid w:val="00A93149"/>
    <w:rsid w:val="00AA034C"/>
    <w:rsid w:val="00AA2024"/>
    <w:rsid w:val="00AB4DD1"/>
    <w:rsid w:val="00AB5AFC"/>
    <w:rsid w:val="00AB7018"/>
    <w:rsid w:val="00AC20D5"/>
    <w:rsid w:val="00AC5628"/>
    <w:rsid w:val="00AE2FAE"/>
    <w:rsid w:val="00AE78FD"/>
    <w:rsid w:val="00AF0593"/>
    <w:rsid w:val="00AF4B76"/>
    <w:rsid w:val="00B02B64"/>
    <w:rsid w:val="00B061CD"/>
    <w:rsid w:val="00B11F4E"/>
    <w:rsid w:val="00B25ED8"/>
    <w:rsid w:val="00B91355"/>
    <w:rsid w:val="00BA45C7"/>
    <w:rsid w:val="00BB1765"/>
    <w:rsid w:val="00BB7A62"/>
    <w:rsid w:val="00BE0714"/>
    <w:rsid w:val="00C23D00"/>
    <w:rsid w:val="00C342D7"/>
    <w:rsid w:val="00C52061"/>
    <w:rsid w:val="00C5621F"/>
    <w:rsid w:val="00C73C9E"/>
    <w:rsid w:val="00C87698"/>
    <w:rsid w:val="00CB0929"/>
    <w:rsid w:val="00CD4AF8"/>
    <w:rsid w:val="00CD5CAC"/>
    <w:rsid w:val="00CE0D1B"/>
    <w:rsid w:val="00D042FB"/>
    <w:rsid w:val="00D04879"/>
    <w:rsid w:val="00D100E3"/>
    <w:rsid w:val="00D1571B"/>
    <w:rsid w:val="00D16D0C"/>
    <w:rsid w:val="00D310B4"/>
    <w:rsid w:val="00D40DE1"/>
    <w:rsid w:val="00D4756E"/>
    <w:rsid w:val="00D71E27"/>
    <w:rsid w:val="00DA721E"/>
    <w:rsid w:val="00DB50D7"/>
    <w:rsid w:val="00DC0E9E"/>
    <w:rsid w:val="00E07FDB"/>
    <w:rsid w:val="00E17693"/>
    <w:rsid w:val="00E20F3B"/>
    <w:rsid w:val="00E23873"/>
    <w:rsid w:val="00E362B3"/>
    <w:rsid w:val="00E62FFD"/>
    <w:rsid w:val="00E962A1"/>
    <w:rsid w:val="00EA7B8C"/>
    <w:rsid w:val="00ED0ACC"/>
    <w:rsid w:val="00EE2124"/>
    <w:rsid w:val="00EE2BEE"/>
    <w:rsid w:val="00EE6805"/>
    <w:rsid w:val="00F0442C"/>
    <w:rsid w:val="00F22143"/>
    <w:rsid w:val="00F22BFA"/>
    <w:rsid w:val="00F239E5"/>
    <w:rsid w:val="00F240D5"/>
    <w:rsid w:val="00F322B4"/>
    <w:rsid w:val="00F37201"/>
    <w:rsid w:val="00F41579"/>
    <w:rsid w:val="00F52C21"/>
    <w:rsid w:val="00F86A33"/>
    <w:rsid w:val="00F87B60"/>
    <w:rsid w:val="00F902A9"/>
    <w:rsid w:val="00F90707"/>
    <w:rsid w:val="00FA2057"/>
    <w:rsid w:val="00FA734E"/>
    <w:rsid w:val="00FB690A"/>
    <w:rsid w:val="00FB7A9B"/>
    <w:rsid w:val="22A40D62"/>
    <w:rsid w:val="55193FB9"/>
    <w:rsid w:val="6993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5549B"/>
  <w15:docId w15:val="{C568B8AA-B752-435F-9EA9-68480A8B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ova" w:eastAsia="Arial Nova" w:hAnsi="Arial Nova" w:cs="Arial Nov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paragraph" w:styleId="AralkYok">
    <w:name w:val="No Spacing"/>
    <w:uiPriority w:val="1"/>
    <w:qFormat/>
    <w:rsid w:val="00BE071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0440E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440E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bu siteden indirilmiştir.</dc:description>
  <cp:lastModifiedBy>w11</cp:lastModifiedBy>
  <cp:revision>22</cp:revision>
  <dcterms:created xsi:type="dcterms:W3CDTF">2024-09-06T22:58:00Z</dcterms:created>
  <dcterms:modified xsi:type="dcterms:W3CDTF">2026-08-18T13:15:00Z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E3C0C8722C4D40B4943BE7AA5AB02E24_13</vt:lpwstr>
  </property>
  <property fmtid="{D5CDD505-2E9C-101B-9397-08002B2CF9AE}" pid="3" name="KSOProductBuildVer">
    <vt:lpwstr>1033-12.2.0.22549</vt:lpwstr>
  </property>
</Properties>
</file>